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523"/>
        <w:gridCol w:w="1142"/>
        <w:gridCol w:w="1474"/>
        <w:gridCol w:w="1590"/>
        <w:gridCol w:w="2834"/>
        <w:gridCol w:w="1415"/>
        <w:gridCol w:w="1419"/>
        <w:gridCol w:w="1276"/>
        <w:gridCol w:w="1485"/>
      </w:tblGrid>
      <w:tr w:rsidR="00D311E3" w:rsidRPr="00397E84" w:rsidTr="00874827">
        <w:trPr>
          <w:trHeight w:val="184"/>
        </w:trPr>
        <w:tc>
          <w:tcPr>
            <w:tcW w:w="787" w:type="dxa"/>
            <w:shd w:val="clear" w:color="000000" w:fill="FFFFFF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ind w:left="-21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064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834" w:type="dxa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834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1" w:type="dxa"/>
            <w:gridSpan w:val="2"/>
            <w:shd w:val="clear" w:color="auto" w:fill="A6A6A6" w:themeFill="background1" w:themeFillShade="A6"/>
            <w:vAlign w:val="center"/>
            <w:hideMark/>
          </w:tcPr>
          <w:p w:rsidR="00646F7A" w:rsidRPr="00397E84" w:rsidRDefault="00646F7A" w:rsidP="00D31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C52824" w:rsidRPr="00397E84" w:rsidTr="00C52824">
        <w:trPr>
          <w:trHeight w:val="1524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08:30-09:20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209 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Kalem Mevzuatı ve İşlemleri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461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Uygulamalı Takip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FFFFFF" w:themeFill="background1"/>
            <w:noWrap/>
            <w:vAlign w:val="bottom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375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Sosyal Güvenlik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Anayasa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İdare Hukuku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52824" w:rsidRPr="00397E84" w:rsidTr="00C52824">
        <w:trPr>
          <w:trHeight w:val="1505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09:30-10:20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Kalem Mevzuatı ve İşlemleri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461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Uygulamalı Takip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FFFFFF" w:themeFill="background1"/>
            <w:noWrap/>
            <w:vAlign w:val="center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375 Sosyal Güvenlik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Anayasa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İdare Hukuku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C52824" w:rsidRPr="00397E84" w:rsidTr="008966BD">
        <w:trPr>
          <w:trHeight w:val="1629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10:30-11:20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103 Medeni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253            İş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Hukuku Genel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111          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Ünal NARMANLIOĞLU</w:t>
            </w:r>
          </w:p>
        </w:tc>
        <w:tc>
          <w:tcPr>
            <w:tcW w:w="2834" w:type="dxa"/>
            <w:shd w:val="clear" w:color="auto" w:fill="FFFFFF" w:themeFill="background1"/>
            <w:noWrap/>
            <w:vAlign w:val="bottom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371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Tebligat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299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Yargı Örgütü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 213</w:t>
            </w:r>
            <w:proofErr w:type="gramEnd"/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</w:tr>
      <w:tr w:rsidR="00C52824" w:rsidRPr="00397E84" w:rsidTr="003B68A5">
        <w:trPr>
          <w:trHeight w:val="175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11:30-12:20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 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103 Medeni Hukuk Bilgisi I                           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253             İş Hukuku Genel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Ünal NARMANLIOĞLU</w:t>
            </w:r>
          </w:p>
        </w:tc>
        <w:tc>
          <w:tcPr>
            <w:tcW w:w="2834" w:type="dxa"/>
            <w:shd w:val="clear" w:color="auto" w:fill="FFFFFF" w:themeFill="background1"/>
            <w:vAlign w:val="bottom"/>
          </w:tcPr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371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Tebligat Hukuku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8966BD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8966BD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8966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(2.şube)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167   Siyasi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Partiler ve Seçim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299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Yargı Örgütü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Prof.Dr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Meral SUNGURTEKİN ÖZKAN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(2.şube)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 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</w:tr>
      <w:tr w:rsidR="00C52824" w:rsidRPr="00397E84" w:rsidTr="00874827">
        <w:trPr>
          <w:trHeight w:val="917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12:30-13:20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3064" w:type="dxa"/>
            <w:gridSpan w:val="2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167   Siyasi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Partiler ve Seçim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163 İnsan Hakları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52824" w:rsidRPr="00397E84" w:rsidTr="00874827">
        <w:trPr>
          <w:trHeight w:val="982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13:30-14:20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3064" w:type="dxa"/>
            <w:gridSpan w:val="2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HKUK 297</w:t>
            </w:r>
          </w:p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Medya Ceza Hukuku</w:t>
            </w:r>
          </w:p>
          <w:p w:rsidR="00C52824" w:rsidRPr="00397E84" w:rsidRDefault="00C52824" w:rsidP="00C5282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cstheme="minorHAnsi"/>
                <w:b/>
                <w:sz w:val="20"/>
                <w:szCs w:val="20"/>
                <w:lang w:eastAsia="tr-TR"/>
              </w:rPr>
              <w:t>Y 111</w:t>
            </w: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283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Damga Vergisi ve Harçlar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İcra ve İflas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</w:tr>
      <w:tr w:rsidR="00C52824" w:rsidRPr="00397E84" w:rsidTr="008966BD">
        <w:trPr>
          <w:trHeight w:val="1529"/>
        </w:trPr>
        <w:tc>
          <w:tcPr>
            <w:tcW w:w="787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lastRenderedPageBreak/>
              <w:t>14:30-15:20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Ceza Usul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HKUK 297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Medya Ceza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 111</w:t>
            </w:r>
          </w:p>
        </w:tc>
        <w:tc>
          <w:tcPr>
            <w:tcW w:w="2834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1415" w:type="dxa"/>
            <w:shd w:val="clear" w:color="000000" w:fill="D9D9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251 Parlamento Hukuku                Y 107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161  Damga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Vergisi ve Harçlar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Dr. Ayça İZMİRLİOĞLU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205 İcra ve İflas Hukuk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Güven SÜSLÜ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151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Roma Hukukunda Mahkeme Teşkilatı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</w:tc>
      </w:tr>
      <w:tr w:rsidR="00C52824" w:rsidRPr="00397E84" w:rsidTr="008966BD">
        <w:trPr>
          <w:trHeight w:val="154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15:30-16:20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Ceza Usul Hukuku Bilgisi-I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Candide ŞENTÜRK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163 Temel Hak ve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Özgürlükler          Y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010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MYBT 010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Bilgi ve İletişim Teknolojisi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319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.Dr.Zeynep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YORGANCIOĞLU</w:t>
            </w:r>
          </w:p>
        </w:tc>
        <w:tc>
          <w:tcPr>
            <w:tcW w:w="2834" w:type="dxa"/>
            <w:gridSpan w:val="2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251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Parlamento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151 Roma Hukukunda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Mahkeme Teşkilatı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111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tr-TR"/>
              </w:rPr>
            </w:pPr>
          </w:p>
        </w:tc>
      </w:tr>
      <w:tr w:rsidR="00C52824" w:rsidRPr="00397E84" w:rsidTr="00C52824">
        <w:trPr>
          <w:trHeight w:val="1166"/>
        </w:trPr>
        <w:tc>
          <w:tcPr>
            <w:tcW w:w="787" w:type="dxa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16:30-17:20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Medeni Yargılama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HKUK 163 Temel Hak ve </w:t>
            </w:r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Özgürlükler          Y</w:t>
            </w:r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010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285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Sanal Mahkeme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F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Memur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874827">
        <w:trPr>
          <w:trHeight w:val="1383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17:30-18:20</w:t>
            </w:r>
          </w:p>
        </w:tc>
        <w:tc>
          <w:tcPr>
            <w:tcW w:w="2665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201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Medeni Yargılama Hukuku Bilgisi 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Klavye Kullanımı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  <w:tc>
          <w:tcPr>
            <w:tcW w:w="2834" w:type="dxa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285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Sanal Mahkeme II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F 007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255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Memur Hukuku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 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Güven SÜSLÜ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F7656C">
        <w:trPr>
          <w:trHeight w:val="371"/>
        </w:trPr>
        <w:tc>
          <w:tcPr>
            <w:tcW w:w="787" w:type="dxa"/>
            <w:shd w:val="clear" w:color="auto" w:fill="D9D9D9" w:themeFill="background1" w:themeFillShade="D9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18:30-19:20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HKUK 070 Hukuka Giriş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Y213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Gör. Simge AKSU KAYACAN</w:t>
            </w: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noWrap/>
            <w:vAlign w:val="bottom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165 Temel Klavye Bilgisi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Y-324</w:t>
            </w:r>
          </w:p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Ufuk YILDIZ</w:t>
            </w:r>
          </w:p>
        </w:tc>
      </w:tr>
      <w:tr w:rsidR="00C52824" w:rsidRPr="00397E84" w:rsidTr="00F7656C">
        <w:trPr>
          <w:trHeight w:val="1531"/>
        </w:trPr>
        <w:tc>
          <w:tcPr>
            <w:tcW w:w="787" w:type="dxa"/>
            <w:shd w:val="clear" w:color="000000" w:fill="FFFFFF"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97E8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19:30-20:20</w:t>
            </w:r>
          </w:p>
        </w:tc>
        <w:tc>
          <w:tcPr>
            <w:tcW w:w="2665" w:type="dxa"/>
            <w:gridSpan w:val="2"/>
            <w:shd w:val="clear" w:color="000000" w:fill="FFFFFF"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gridSpan w:val="2"/>
            <w:shd w:val="clear" w:color="000000" w:fill="FFFFFF"/>
            <w:noWrap/>
            <w:vAlign w:val="center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000000" w:fill="FFFFFF"/>
            <w:noWrap/>
            <w:vAlign w:val="center"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4" w:type="dxa"/>
            <w:gridSpan w:val="2"/>
            <w:shd w:val="clear" w:color="000000" w:fill="FFFFFF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61" w:type="dxa"/>
            <w:gridSpan w:val="2"/>
            <w:shd w:val="clear" w:color="000000" w:fill="FFFFFF"/>
            <w:noWrap/>
            <w:vAlign w:val="bottom"/>
            <w:hideMark/>
          </w:tcPr>
          <w:p w:rsidR="00C52824" w:rsidRPr="00397E84" w:rsidRDefault="00C52824" w:rsidP="00C528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BF31FC" w:rsidRPr="00397E84" w:rsidRDefault="00BF31FC" w:rsidP="00D311E3">
      <w:pPr>
        <w:rPr>
          <w:rFonts w:cstheme="minorHAnsi"/>
          <w:b/>
          <w:sz w:val="20"/>
          <w:szCs w:val="20"/>
        </w:rPr>
      </w:pPr>
    </w:p>
    <w:sectPr w:rsidR="00BF31FC" w:rsidRPr="00397E84" w:rsidSect="00397E84">
      <w:pgSz w:w="16838" w:h="11906" w:orient="landscape"/>
      <w:pgMar w:top="851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A"/>
    <w:rsid w:val="00006BE5"/>
    <w:rsid w:val="00033E2E"/>
    <w:rsid w:val="00132D20"/>
    <w:rsid w:val="00150819"/>
    <w:rsid w:val="0016574C"/>
    <w:rsid w:val="001660C3"/>
    <w:rsid w:val="001738DD"/>
    <w:rsid w:val="001931B8"/>
    <w:rsid w:val="001A1AA5"/>
    <w:rsid w:val="001A6C92"/>
    <w:rsid w:val="001C5A31"/>
    <w:rsid w:val="0020362F"/>
    <w:rsid w:val="00212A10"/>
    <w:rsid w:val="00225DB0"/>
    <w:rsid w:val="00243173"/>
    <w:rsid w:val="002962EC"/>
    <w:rsid w:val="002A17E7"/>
    <w:rsid w:val="002C1F76"/>
    <w:rsid w:val="002C32CF"/>
    <w:rsid w:val="002C407E"/>
    <w:rsid w:val="002D38E5"/>
    <w:rsid w:val="002F1FD3"/>
    <w:rsid w:val="00331DDC"/>
    <w:rsid w:val="003431C4"/>
    <w:rsid w:val="003468F5"/>
    <w:rsid w:val="00355B53"/>
    <w:rsid w:val="0037121B"/>
    <w:rsid w:val="00397E84"/>
    <w:rsid w:val="003A2A13"/>
    <w:rsid w:val="003F08F7"/>
    <w:rsid w:val="003F356C"/>
    <w:rsid w:val="0040742C"/>
    <w:rsid w:val="00452238"/>
    <w:rsid w:val="004632C6"/>
    <w:rsid w:val="0046363D"/>
    <w:rsid w:val="00470144"/>
    <w:rsid w:val="004A5F7E"/>
    <w:rsid w:val="004D008A"/>
    <w:rsid w:val="004E59F7"/>
    <w:rsid w:val="004E6348"/>
    <w:rsid w:val="00531069"/>
    <w:rsid w:val="00533873"/>
    <w:rsid w:val="00546E7F"/>
    <w:rsid w:val="005A7085"/>
    <w:rsid w:val="005B646E"/>
    <w:rsid w:val="005F038F"/>
    <w:rsid w:val="005F6C59"/>
    <w:rsid w:val="006014A4"/>
    <w:rsid w:val="00644BD6"/>
    <w:rsid w:val="00646F7A"/>
    <w:rsid w:val="00650BF7"/>
    <w:rsid w:val="00653C4E"/>
    <w:rsid w:val="00655634"/>
    <w:rsid w:val="00655F2E"/>
    <w:rsid w:val="00663EF6"/>
    <w:rsid w:val="006B2A1A"/>
    <w:rsid w:val="006D2650"/>
    <w:rsid w:val="006F6ABE"/>
    <w:rsid w:val="0074002C"/>
    <w:rsid w:val="0074594C"/>
    <w:rsid w:val="007627B9"/>
    <w:rsid w:val="00763879"/>
    <w:rsid w:val="00775801"/>
    <w:rsid w:val="0079334E"/>
    <w:rsid w:val="007A0D0D"/>
    <w:rsid w:val="007A53F6"/>
    <w:rsid w:val="007A6BC1"/>
    <w:rsid w:val="007B00EA"/>
    <w:rsid w:val="007D7618"/>
    <w:rsid w:val="007E18D3"/>
    <w:rsid w:val="0080201F"/>
    <w:rsid w:val="00822735"/>
    <w:rsid w:val="00865318"/>
    <w:rsid w:val="00874827"/>
    <w:rsid w:val="008966BD"/>
    <w:rsid w:val="008A5B90"/>
    <w:rsid w:val="008B0881"/>
    <w:rsid w:val="008E26BB"/>
    <w:rsid w:val="00933E36"/>
    <w:rsid w:val="009445CA"/>
    <w:rsid w:val="00950942"/>
    <w:rsid w:val="0099463F"/>
    <w:rsid w:val="009A2983"/>
    <w:rsid w:val="009E69C3"/>
    <w:rsid w:val="009F3A63"/>
    <w:rsid w:val="00A3055F"/>
    <w:rsid w:val="00A759DB"/>
    <w:rsid w:val="00A9742A"/>
    <w:rsid w:val="00AA5FA1"/>
    <w:rsid w:val="00AC0C55"/>
    <w:rsid w:val="00AC3AD2"/>
    <w:rsid w:val="00AE02B7"/>
    <w:rsid w:val="00B0351A"/>
    <w:rsid w:val="00B04153"/>
    <w:rsid w:val="00B104FC"/>
    <w:rsid w:val="00B16C0D"/>
    <w:rsid w:val="00B3224E"/>
    <w:rsid w:val="00B621CD"/>
    <w:rsid w:val="00B633F4"/>
    <w:rsid w:val="00B66957"/>
    <w:rsid w:val="00B724C1"/>
    <w:rsid w:val="00B72DD2"/>
    <w:rsid w:val="00BC5FAA"/>
    <w:rsid w:val="00BE572A"/>
    <w:rsid w:val="00BF31FC"/>
    <w:rsid w:val="00C1574D"/>
    <w:rsid w:val="00C46657"/>
    <w:rsid w:val="00C52824"/>
    <w:rsid w:val="00C57C12"/>
    <w:rsid w:val="00C866C6"/>
    <w:rsid w:val="00CA3073"/>
    <w:rsid w:val="00CB0038"/>
    <w:rsid w:val="00CB46BA"/>
    <w:rsid w:val="00CD1F9A"/>
    <w:rsid w:val="00CD3769"/>
    <w:rsid w:val="00D24210"/>
    <w:rsid w:val="00D311E3"/>
    <w:rsid w:val="00D325E9"/>
    <w:rsid w:val="00DA50BE"/>
    <w:rsid w:val="00DA7B36"/>
    <w:rsid w:val="00DC2924"/>
    <w:rsid w:val="00DC35D3"/>
    <w:rsid w:val="00DE253D"/>
    <w:rsid w:val="00DE3757"/>
    <w:rsid w:val="00DE5F4E"/>
    <w:rsid w:val="00E003A9"/>
    <w:rsid w:val="00E14D68"/>
    <w:rsid w:val="00E26A07"/>
    <w:rsid w:val="00E84CBD"/>
    <w:rsid w:val="00E93394"/>
    <w:rsid w:val="00EB1623"/>
    <w:rsid w:val="00EB4FE5"/>
    <w:rsid w:val="00EB76AB"/>
    <w:rsid w:val="00EC3E16"/>
    <w:rsid w:val="00ED6F83"/>
    <w:rsid w:val="00F32AB0"/>
    <w:rsid w:val="00F566C0"/>
    <w:rsid w:val="00F96CF8"/>
    <w:rsid w:val="00FA438D"/>
    <w:rsid w:val="00FC6F92"/>
    <w:rsid w:val="00FD72CB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6B6B-7EE9-46D0-9AA2-20B1CF83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D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Cumalioglu</dc:creator>
  <cp:lastModifiedBy>Emel Şen</cp:lastModifiedBy>
  <cp:revision>70</cp:revision>
  <cp:lastPrinted>2017-07-17T05:41:00Z</cp:lastPrinted>
  <dcterms:created xsi:type="dcterms:W3CDTF">2017-07-11T13:30:00Z</dcterms:created>
  <dcterms:modified xsi:type="dcterms:W3CDTF">2017-09-21T07:48:00Z</dcterms:modified>
</cp:coreProperties>
</file>