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1A" w:rsidRDefault="0043561A" w:rsidP="0043561A">
      <w:pPr>
        <w:jc w:val="center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T.C</w:t>
      </w:r>
    </w:p>
    <w:p w:rsidR="00D31C6C" w:rsidRPr="00DD0A65" w:rsidRDefault="00D31C6C" w:rsidP="0043561A">
      <w:pPr>
        <w:jc w:val="center"/>
        <w:rPr>
          <w:rFonts w:eastAsia="Calibri"/>
          <w:b/>
          <w:sz w:val="16"/>
          <w:szCs w:val="16"/>
        </w:rPr>
      </w:pPr>
      <w:r w:rsidRPr="00DD0A65">
        <w:rPr>
          <w:rFonts w:eastAsia="Calibri"/>
          <w:b/>
          <w:sz w:val="16"/>
          <w:szCs w:val="16"/>
        </w:rPr>
        <w:t>Y</w:t>
      </w:r>
      <w:r w:rsidRPr="00DD0A65">
        <w:rPr>
          <w:rFonts w:eastAsia="Calibri"/>
          <w:b/>
          <w:sz w:val="14"/>
          <w:szCs w:val="14"/>
        </w:rPr>
        <w:t>AŞAR</w:t>
      </w:r>
      <w:r w:rsidRPr="00DD0A65">
        <w:rPr>
          <w:rFonts w:eastAsia="Calibri"/>
          <w:b/>
          <w:sz w:val="16"/>
          <w:szCs w:val="16"/>
        </w:rPr>
        <w:t xml:space="preserve"> Ü</w:t>
      </w:r>
      <w:r w:rsidRPr="00DD0A65">
        <w:rPr>
          <w:rFonts w:eastAsia="Calibri"/>
          <w:b/>
          <w:sz w:val="14"/>
          <w:szCs w:val="14"/>
        </w:rPr>
        <w:t>NİVERSİTESİ</w:t>
      </w:r>
    </w:p>
    <w:p w:rsidR="00D31C6C" w:rsidRPr="00DD0A65" w:rsidRDefault="0043561A" w:rsidP="0043561A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Adalet Meslek Yüksekokulu</w:t>
      </w:r>
    </w:p>
    <w:p w:rsidR="00D31C6C" w:rsidRDefault="00BD72A9" w:rsidP="0043561A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2017-2018</w:t>
      </w:r>
      <w:r w:rsidR="00D31C6C" w:rsidRPr="00DD0A65">
        <w:rPr>
          <w:rFonts w:eastAsia="Calibri"/>
          <w:b/>
          <w:sz w:val="20"/>
          <w:szCs w:val="20"/>
        </w:rPr>
        <w:t xml:space="preserve"> Eğitim-Öğretim Yılı </w:t>
      </w:r>
      <w:r w:rsidR="004572D3">
        <w:rPr>
          <w:rFonts w:eastAsia="Calibri"/>
          <w:b/>
          <w:sz w:val="20"/>
          <w:szCs w:val="20"/>
        </w:rPr>
        <w:t>Bahar</w:t>
      </w:r>
      <w:r w:rsidR="00D31C6C" w:rsidRPr="00DD0A65">
        <w:rPr>
          <w:rFonts w:eastAsia="Calibri"/>
          <w:b/>
          <w:sz w:val="20"/>
          <w:szCs w:val="20"/>
        </w:rPr>
        <w:t xml:space="preserve"> Dönemi</w:t>
      </w:r>
    </w:p>
    <w:p w:rsidR="00D31C6C" w:rsidRPr="00712AD8" w:rsidRDefault="00D31C6C" w:rsidP="0043561A">
      <w:pPr>
        <w:jc w:val="center"/>
        <w:rPr>
          <w:rFonts w:eastAsia="Calibri"/>
          <w:b/>
          <w:sz w:val="10"/>
          <w:szCs w:val="10"/>
        </w:rPr>
      </w:pPr>
    </w:p>
    <w:p w:rsidR="00D31C6C" w:rsidRPr="00C04D7C" w:rsidRDefault="00D31C6C" w:rsidP="0043561A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  <w:highlight w:val="lightGray"/>
        </w:rPr>
        <w:t>TEK DERS</w:t>
      </w:r>
      <w:r w:rsidRPr="00C04D7C">
        <w:rPr>
          <w:b/>
          <w:sz w:val="32"/>
          <w:szCs w:val="36"/>
          <w:highlight w:val="lightGray"/>
        </w:rPr>
        <w:t xml:space="preserve"> SINAVLAR</w:t>
      </w:r>
      <w:r w:rsidRPr="0076752C">
        <w:rPr>
          <w:b/>
          <w:sz w:val="32"/>
          <w:szCs w:val="36"/>
          <w:highlight w:val="lightGray"/>
        </w:rPr>
        <w:t xml:space="preserve">I </w:t>
      </w:r>
      <w:r w:rsidR="0076752C" w:rsidRPr="0076752C">
        <w:rPr>
          <w:b/>
          <w:sz w:val="32"/>
          <w:szCs w:val="36"/>
          <w:highlight w:val="lightGray"/>
        </w:rPr>
        <w:t>PROGRAMI</w:t>
      </w:r>
    </w:p>
    <w:p w:rsidR="00D31C6C" w:rsidRPr="00D31C6C" w:rsidRDefault="00D31C6C" w:rsidP="009B123F">
      <w:pPr>
        <w:jc w:val="center"/>
        <w:rPr>
          <w:b/>
          <w:sz w:val="10"/>
          <w:szCs w:val="10"/>
        </w:rPr>
      </w:pPr>
    </w:p>
    <w:p w:rsidR="00F36698" w:rsidRDefault="00E455FA" w:rsidP="00F36698">
      <w:pPr>
        <w:jc w:val="center"/>
        <w:rPr>
          <w:b/>
          <w:sz w:val="28"/>
          <w:szCs w:val="28"/>
        </w:rPr>
      </w:pPr>
      <w:r w:rsidRPr="00E455FA">
        <w:rPr>
          <w:b/>
          <w:sz w:val="28"/>
          <w:szCs w:val="28"/>
        </w:rPr>
        <w:t>(</w:t>
      </w:r>
      <w:r w:rsidR="004572D3">
        <w:rPr>
          <w:b/>
          <w:sz w:val="28"/>
          <w:szCs w:val="28"/>
        </w:rPr>
        <w:t>31.05.2018</w:t>
      </w:r>
      <w:r w:rsidRPr="00E455FA">
        <w:rPr>
          <w:b/>
          <w:sz w:val="28"/>
          <w:szCs w:val="28"/>
        </w:rPr>
        <w:t xml:space="preserve"> / 14:00</w:t>
      </w:r>
      <w:r w:rsidR="007D720E">
        <w:rPr>
          <w:b/>
          <w:sz w:val="28"/>
          <w:szCs w:val="28"/>
        </w:rPr>
        <w:t xml:space="preserve"> / </w:t>
      </w:r>
      <w:r w:rsidR="00E604D1">
        <w:rPr>
          <w:b/>
          <w:sz w:val="28"/>
          <w:szCs w:val="28"/>
        </w:rPr>
        <w:t>Y 007)</w:t>
      </w:r>
      <w:r w:rsidR="00F36698">
        <w:rPr>
          <w:b/>
          <w:sz w:val="28"/>
          <w:szCs w:val="28"/>
        </w:rPr>
        <w:t xml:space="preserve"> </w:t>
      </w:r>
    </w:p>
    <w:p w:rsidR="00D17C18" w:rsidRDefault="00D17C18" w:rsidP="00E75BA7">
      <w:pPr>
        <w:rPr>
          <w:szCs w:val="24"/>
        </w:rPr>
      </w:pPr>
    </w:p>
    <w:p w:rsidR="00BD72A9" w:rsidRPr="004572D3" w:rsidRDefault="00BD72A9" w:rsidP="004572D3">
      <w:pPr>
        <w:rPr>
          <w:b/>
        </w:rPr>
      </w:pPr>
    </w:p>
    <w:p w:rsidR="004572D3" w:rsidRPr="004572D3" w:rsidRDefault="00BD72A9" w:rsidP="004572D3">
      <w:pPr>
        <w:pStyle w:val="ListeParagraf"/>
        <w:numPr>
          <w:ilvl w:val="0"/>
          <w:numId w:val="2"/>
        </w:numPr>
        <w:rPr>
          <w:b/>
        </w:rPr>
      </w:pPr>
      <w:r w:rsidRPr="004572D3">
        <w:rPr>
          <w:b/>
        </w:rPr>
        <w:t>[</w:t>
      </w:r>
      <w:r w:rsidR="004572D3" w:rsidRPr="004572D3">
        <w:rPr>
          <w:b/>
        </w:rPr>
        <w:t>ADLM 201</w:t>
      </w:r>
      <w:r w:rsidRPr="004572D3">
        <w:rPr>
          <w:b/>
        </w:rPr>
        <w:t xml:space="preserve">] – </w:t>
      </w:r>
      <w:r w:rsidR="004572D3" w:rsidRPr="004572D3">
        <w:rPr>
          <w:b/>
        </w:rPr>
        <w:t>Medeni Yargılama Hukuku Bilgisi I</w:t>
      </w:r>
      <w:r w:rsidR="00444952" w:rsidRPr="004572D3">
        <w:rPr>
          <w:b/>
        </w:rPr>
        <w:tab/>
      </w:r>
    </w:p>
    <w:p w:rsidR="004572D3" w:rsidRPr="004572D3" w:rsidRDefault="004572D3" w:rsidP="004572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proofErr w:type="spellStart"/>
      <w:proofErr w:type="gramStart"/>
      <w:r w:rsidRPr="004572D3">
        <w:rPr>
          <w:b/>
          <w:sz w:val="20"/>
          <w:szCs w:val="20"/>
        </w:rPr>
        <w:t>Öğrt.Gör</w:t>
      </w:r>
      <w:proofErr w:type="spellEnd"/>
      <w:proofErr w:type="gramEnd"/>
      <w:r w:rsidRPr="004572D3">
        <w:rPr>
          <w:b/>
          <w:sz w:val="20"/>
          <w:szCs w:val="20"/>
        </w:rPr>
        <w:t>.</w:t>
      </w:r>
      <w:r w:rsidR="00B62C88">
        <w:rPr>
          <w:b/>
          <w:sz w:val="20"/>
          <w:szCs w:val="20"/>
        </w:rPr>
        <w:t xml:space="preserve"> </w:t>
      </w:r>
      <w:r w:rsidRPr="004572D3">
        <w:rPr>
          <w:b/>
          <w:sz w:val="20"/>
          <w:szCs w:val="20"/>
        </w:rPr>
        <w:t>Simge AKSU KAYACAN</w:t>
      </w:r>
    </w:p>
    <w:p w:rsidR="004572D3" w:rsidRDefault="004572D3" w:rsidP="004572D3">
      <w:pPr>
        <w:rPr>
          <w:b/>
          <w:szCs w:val="24"/>
        </w:rPr>
      </w:pPr>
    </w:p>
    <w:p w:rsidR="00444952" w:rsidRDefault="004572D3" w:rsidP="004572D3">
      <w:pPr>
        <w:rPr>
          <w:szCs w:val="24"/>
        </w:rPr>
      </w:pPr>
      <w:r>
        <w:rPr>
          <w:b/>
          <w:szCs w:val="24"/>
        </w:rPr>
        <w:t xml:space="preserve">             </w:t>
      </w:r>
      <w:r>
        <w:rPr>
          <w:szCs w:val="24"/>
        </w:rPr>
        <w:t xml:space="preserve">16200001010 </w:t>
      </w:r>
      <w:r w:rsidRPr="004572D3">
        <w:rPr>
          <w:szCs w:val="24"/>
        </w:rPr>
        <w:t>Fatma KAYANDAN</w:t>
      </w:r>
    </w:p>
    <w:p w:rsidR="00FD22CE" w:rsidRPr="00444952" w:rsidRDefault="00FD22CE" w:rsidP="00BD72A9">
      <w:pPr>
        <w:rPr>
          <w:szCs w:val="24"/>
        </w:rPr>
      </w:pPr>
    </w:p>
    <w:p w:rsidR="00444952" w:rsidRPr="00444952" w:rsidRDefault="00444952" w:rsidP="00BD72A9">
      <w:pPr>
        <w:rPr>
          <w:szCs w:val="24"/>
        </w:rPr>
      </w:pPr>
    </w:p>
    <w:p w:rsidR="00BD72A9" w:rsidRDefault="00E027A9" w:rsidP="00BD72A9">
      <w:pPr>
        <w:rPr>
          <w:b/>
          <w:szCs w:val="24"/>
        </w:rPr>
      </w:pPr>
      <w:r>
        <w:rPr>
          <w:b/>
          <w:szCs w:val="24"/>
        </w:rPr>
        <w:t>2)</w:t>
      </w:r>
      <w:r>
        <w:rPr>
          <w:b/>
          <w:szCs w:val="24"/>
        </w:rPr>
        <w:tab/>
        <w:t>[ADLM 205]-</w:t>
      </w:r>
      <w:r w:rsidRPr="00E027A9">
        <w:t xml:space="preserve"> </w:t>
      </w:r>
      <w:r w:rsidRPr="00E027A9">
        <w:rPr>
          <w:b/>
          <w:szCs w:val="24"/>
        </w:rPr>
        <w:t>İcra İflas Hukuku Bilgisi I</w:t>
      </w:r>
    </w:p>
    <w:p w:rsidR="00DB5AB7" w:rsidRDefault="00E027A9" w:rsidP="00DB5AB7">
      <w:pPr>
        <w:ind w:firstLine="708"/>
        <w:rPr>
          <w:b/>
          <w:szCs w:val="24"/>
        </w:rPr>
      </w:pPr>
      <w:proofErr w:type="spellStart"/>
      <w:proofErr w:type="gramStart"/>
      <w:r>
        <w:rPr>
          <w:b/>
          <w:sz w:val="20"/>
          <w:szCs w:val="20"/>
        </w:rPr>
        <w:t>Öğrt.Gör</w:t>
      </w:r>
      <w:proofErr w:type="spellEnd"/>
      <w:proofErr w:type="gramEnd"/>
      <w:r>
        <w:rPr>
          <w:b/>
          <w:sz w:val="20"/>
          <w:szCs w:val="20"/>
        </w:rPr>
        <w:t>.</w:t>
      </w:r>
      <w:r w:rsidR="00B62C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Güven SÜSLÜ</w:t>
      </w:r>
    </w:p>
    <w:p w:rsidR="00BD72A9" w:rsidRDefault="00BD72A9" w:rsidP="00BD72A9">
      <w:pPr>
        <w:rPr>
          <w:b/>
          <w:szCs w:val="24"/>
        </w:rPr>
      </w:pPr>
    </w:p>
    <w:p w:rsidR="00BD72A9" w:rsidRDefault="004572D3" w:rsidP="00BD72A9">
      <w:pPr>
        <w:rPr>
          <w:b/>
          <w:szCs w:val="24"/>
        </w:rPr>
      </w:pPr>
      <w:r>
        <w:rPr>
          <w:szCs w:val="24"/>
        </w:rPr>
        <w:t xml:space="preserve">            </w:t>
      </w:r>
      <w:r w:rsidRPr="004572D3">
        <w:rPr>
          <w:szCs w:val="24"/>
        </w:rPr>
        <w:t>15200001019</w:t>
      </w:r>
      <w:r w:rsidRPr="004572D3">
        <w:rPr>
          <w:szCs w:val="24"/>
        </w:rPr>
        <w:tab/>
        <w:t>Gökçe ŞAHİN</w:t>
      </w:r>
    </w:p>
    <w:p w:rsidR="00FD22CE" w:rsidRDefault="00FD22CE" w:rsidP="00BD72A9">
      <w:pPr>
        <w:rPr>
          <w:b/>
          <w:szCs w:val="24"/>
        </w:rPr>
      </w:pPr>
    </w:p>
    <w:p w:rsidR="00DB5AB7" w:rsidRDefault="00DB5AB7" w:rsidP="00BD72A9">
      <w:pPr>
        <w:rPr>
          <w:b/>
          <w:szCs w:val="24"/>
        </w:rPr>
      </w:pPr>
    </w:p>
    <w:p w:rsidR="00BD72A9" w:rsidRPr="00E027A9" w:rsidRDefault="00BD72A9" w:rsidP="00E027A9">
      <w:pPr>
        <w:rPr>
          <w:b/>
          <w:szCs w:val="24"/>
        </w:rPr>
      </w:pPr>
      <w:r>
        <w:rPr>
          <w:b/>
          <w:szCs w:val="24"/>
        </w:rPr>
        <w:t>3)</w:t>
      </w:r>
      <w:r>
        <w:rPr>
          <w:b/>
          <w:szCs w:val="24"/>
        </w:rPr>
        <w:tab/>
        <w:t xml:space="preserve">[HKUK </w:t>
      </w:r>
      <w:r w:rsidR="00E027A9">
        <w:rPr>
          <w:b/>
          <w:szCs w:val="24"/>
        </w:rPr>
        <w:t>268</w:t>
      </w:r>
      <w:r w:rsidRPr="00D17C18">
        <w:rPr>
          <w:b/>
          <w:szCs w:val="24"/>
        </w:rPr>
        <w:t>] –</w:t>
      </w:r>
      <w:r w:rsidR="00E027A9">
        <w:rPr>
          <w:b/>
          <w:szCs w:val="24"/>
        </w:rPr>
        <w:t xml:space="preserve">Hayvan Hakları Hukuku </w:t>
      </w:r>
    </w:p>
    <w:p w:rsidR="00BD72A9" w:rsidRDefault="00BD72A9" w:rsidP="00BD72A9">
      <w:pPr>
        <w:rPr>
          <w:b/>
          <w:szCs w:val="24"/>
        </w:rPr>
      </w:pPr>
      <w:r>
        <w:rPr>
          <w:b/>
          <w:szCs w:val="24"/>
        </w:rPr>
        <w:tab/>
      </w:r>
      <w:proofErr w:type="spellStart"/>
      <w:proofErr w:type="gramStart"/>
      <w:r w:rsidR="00E027A9">
        <w:rPr>
          <w:b/>
          <w:sz w:val="20"/>
          <w:szCs w:val="20"/>
        </w:rPr>
        <w:t>Ögrt.Gör</w:t>
      </w:r>
      <w:proofErr w:type="spellEnd"/>
      <w:proofErr w:type="gramEnd"/>
      <w:r w:rsidR="00E027A9">
        <w:rPr>
          <w:b/>
          <w:sz w:val="20"/>
          <w:szCs w:val="20"/>
        </w:rPr>
        <w:t>.</w:t>
      </w:r>
      <w:r w:rsidR="00B62C88">
        <w:rPr>
          <w:b/>
          <w:sz w:val="20"/>
          <w:szCs w:val="20"/>
        </w:rPr>
        <w:t xml:space="preserve"> </w:t>
      </w:r>
      <w:r w:rsidR="00E027A9">
        <w:rPr>
          <w:b/>
          <w:sz w:val="20"/>
          <w:szCs w:val="20"/>
        </w:rPr>
        <w:t>Tuğba KAMALI</w:t>
      </w:r>
    </w:p>
    <w:p w:rsidR="00E027A9" w:rsidRDefault="00E027A9" w:rsidP="00BD72A9">
      <w:pPr>
        <w:rPr>
          <w:szCs w:val="24"/>
        </w:rPr>
      </w:pPr>
      <w:r>
        <w:rPr>
          <w:szCs w:val="24"/>
        </w:rPr>
        <w:t xml:space="preserve">            </w:t>
      </w:r>
    </w:p>
    <w:p w:rsidR="00BD72A9" w:rsidRDefault="00E027A9" w:rsidP="00BD72A9">
      <w:pPr>
        <w:rPr>
          <w:szCs w:val="24"/>
        </w:rPr>
      </w:pPr>
      <w:r>
        <w:rPr>
          <w:szCs w:val="24"/>
        </w:rPr>
        <w:t xml:space="preserve">             </w:t>
      </w:r>
      <w:r w:rsidRPr="00E027A9">
        <w:rPr>
          <w:szCs w:val="24"/>
        </w:rPr>
        <w:t>16200001027</w:t>
      </w:r>
      <w:r w:rsidR="00B62C88">
        <w:rPr>
          <w:szCs w:val="24"/>
        </w:rPr>
        <w:t xml:space="preserve"> </w:t>
      </w:r>
      <w:r w:rsidRPr="00E027A9">
        <w:rPr>
          <w:szCs w:val="24"/>
        </w:rPr>
        <w:t>Başat KÜLAHLI</w:t>
      </w:r>
      <w:bookmarkStart w:id="0" w:name="_GoBack"/>
      <w:bookmarkEnd w:id="0"/>
    </w:p>
    <w:p w:rsidR="004C5B72" w:rsidRPr="004C5B72" w:rsidRDefault="004C5B72" w:rsidP="00B62C88">
      <w:pPr>
        <w:rPr>
          <w:szCs w:val="24"/>
        </w:rPr>
      </w:pPr>
      <w:r>
        <w:rPr>
          <w:b/>
          <w:szCs w:val="24"/>
        </w:rPr>
        <w:t xml:space="preserve">             </w:t>
      </w:r>
      <w:r w:rsidRPr="004C5B72">
        <w:rPr>
          <w:szCs w:val="24"/>
        </w:rPr>
        <w:t>16200001047</w:t>
      </w:r>
      <w:r w:rsidR="00B62C88">
        <w:rPr>
          <w:szCs w:val="24"/>
        </w:rPr>
        <w:t xml:space="preserve"> </w:t>
      </w:r>
      <w:r w:rsidRPr="004C5B72">
        <w:rPr>
          <w:szCs w:val="24"/>
        </w:rPr>
        <w:t>Gözde Hanım ÖZCAN</w:t>
      </w:r>
    </w:p>
    <w:p w:rsidR="00FD22CE" w:rsidRDefault="00FD22CE" w:rsidP="00BD72A9">
      <w:pPr>
        <w:rPr>
          <w:b/>
          <w:szCs w:val="24"/>
        </w:rPr>
      </w:pPr>
    </w:p>
    <w:p w:rsidR="00BD72A9" w:rsidRDefault="00BD72A9" w:rsidP="00BD72A9">
      <w:pPr>
        <w:rPr>
          <w:b/>
          <w:szCs w:val="24"/>
        </w:rPr>
      </w:pPr>
    </w:p>
    <w:p w:rsidR="00E027A9" w:rsidRDefault="00BD72A9" w:rsidP="00E027A9">
      <w:pPr>
        <w:rPr>
          <w:b/>
          <w:szCs w:val="24"/>
        </w:rPr>
      </w:pPr>
      <w:r>
        <w:rPr>
          <w:b/>
          <w:szCs w:val="24"/>
        </w:rPr>
        <w:t>4)</w:t>
      </w:r>
      <w:r>
        <w:rPr>
          <w:b/>
          <w:szCs w:val="24"/>
        </w:rPr>
        <w:tab/>
        <w:t>[</w:t>
      </w:r>
      <w:r w:rsidR="00E027A9">
        <w:rPr>
          <w:b/>
          <w:szCs w:val="24"/>
        </w:rPr>
        <w:t>ADLM 216</w:t>
      </w:r>
      <w:r w:rsidRPr="00D17C18">
        <w:rPr>
          <w:b/>
          <w:szCs w:val="24"/>
        </w:rPr>
        <w:t xml:space="preserve">] – </w:t>
      </w:r>
      <w:r w:rsidR="00E027A9" w:rsidRPr="00E027A9">
        <w:rPr>
          <w:b/>
          <w:szCs w:val="24"/>
        </w:rPr>
        <w:t>İdari Yargı</w:t>
      </w:r>
    </w:p>
    <w:p w:rsidR="00E027A9" w:rsidRDefault="00E027A9" w:rsidP="00E027A9">
      <w:pPr>
        <w:ind w:firstLine="708"/>
        <w:rPr>
          <w:b/>
          <w:szCs w:val="24"/>
        </w:rPr>
      </w:pPr>
      <w:proofErr w:type="spellStart"/>
      <w:proofErr w:type="gramStart"/>
      <w:r>
        <w:rPr>
          <w:b/>
          <w:sz w:val="20"/>
          <w:szCs w:val="20"/>
        </w:rPr>
        <w:t>Öğrt.Gör</w:t>
      </w:r>
      <w:proofErr w:type="spellEnd"/>
      <w:proofErr w:type="gramEnd"/>
      <w:r>
        <w:rPr>
          <w:b/>
          <w:sz w:val="20"/>
          <w:szCs w:val="20"/>
        </w:rPr>
        <w:t>.</w:t>
      </w:r>
      <w:r w:rsidR="00B62C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Güven SÜSLÜ</w:t>
      </w:r>
    </w:p>
    <w:p w:rsidR="00DB5AB7" w:rsidRPr="00E027A9" w:rsidRDefault="00E027A9" w:rsidP="00630DAD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BD72A9" w:rsidRDefault="00E027A9" w:rsidP="00630DAD">
      <w:pPr>
        <w:rPr>
          <w:szCs w:val="24"/>
        </w:rPr>
      </w:pPr>
      <w:r>
        <w:rPr>
          <w:szCs w:val="24"/>
        </w:rPr>
        <w:t xml:space="preserve">           </w:t>
      </w:r>
      <w:r w:rsidRPr="00E027A9">
        <w:rPr>
          <w:szCs w:val="24"/>
        </w:rPr>
        <w:t>16200001033</w:t>
      </w:r>
      <w:r w:rsidRPr="00E027A9">
        <w:rPr>
          <w:szCs w:val="24"/>
        </w:rPr>
        <w:tab/>
        <w:t>Pelin İpek KOPUZ</w:t>
      </w:r>
    </w:p>
    <w:p w:rsidR="004C5B72" w:rsidRDefault="004C5B72" w:rsidP="00630DAD">
      <w:pPr>
        <w:rPr>
          <w:szCs w:val="24"/>
        </w:rPr>
      </w:pPr>
      <w:r>
        <w:rPr>
          <w:szCs w:val="24"/>
        </w:rPr>
        <w:t xml:space="preserve">           </w:t>
      </w:r>
      <w:r w:rsidRPr="004C5B72">
        <w:rPr>
          <w:szCs w:val="24"/>
        </w:rPr>
        <w:t>16200001065</w:t>
      </w:r>
      <w:r w:rsidRPr="004C5B72">
        <w:rPr>
          <w:szCs w:val="24"/>
        </w:rPr>
        <w:tab/>
        <w:t>Oylum İlayda BALLI</w:t>
      </w:r>
    </w:p>
    <w:p w:rsidR="00FD22CE" w:rsidRDefault="00FD22CE" w:rsidP="00630DAD">
      <w:pPr>
        <w:rPr>
          <w:szCs w:val="24"/>
        </w:rPr>
      </w:pPr>
    </w:p>
    <w:p w:rsidR="00DB5AB7" w:rsidRPr="00831B53" w:rsidRDefault="00DB5AB7" w:rsidP="00630DAD">
      <w:pPr>
        <w:rPr>
          <w:szCs w:val="24"/>
        </w:rPr>
      </w:pPr>
    </w:p>
    <w:p w:rsidR="00BD72A9" w:rsidRDefault="00BD72A9" w:rsidP="00BD72A9">
      <w:pPr>
        <w:rPr>
          <w:b/>
          <w:szCs w:val="24"/>
        </w:rPr>
      </w:pPr>
      <w:r>
        <w:rPr>
          <w:b/>
          <w:szCs w:val="24"/>
        </w:rPr>
        <w:t>5)</w:t>
      </w:r>
      <w:r>
        <w:rPr>
          <w:b/>
          <w:szCs w:val="24"/>
        </w:rPr>
        <w:tab/>
        <w:t xml:space="preserve">[HKUK </w:t>
      </w:r>
      <w:r w:rsidR="004C5B72">
        <w:rPr>
          <w:b/>
          <w:szCs w:val="24"/>
        </w:rPr>
        <w:t>462</w:t>
      </w:r>
      <w:r w:rsidRPr="00D17C18">
        <w:rPr>
          <w:b/>
          <w:szCs w:val="24"/>
        </w:rPr>
        <w:t xml:space="preserve">] – </w:t>
      </w:r>
      <w:r w:rsidR="004C5B72" w:rsidRPr="004C5B72">
        <w:rPr>
          <w:b/>
          <w:szCs w:val="24"/>
        </w:rPr>
        <w:t>Uygulamalı Takip Hukuku II</w:t>
      </w:r>
    </w:p>
    <w:p w:rsidR="00BD72A9" w:rsidRDefault="00BD72A9" w:rsidP="00BD72A9">
      <w:pPr>
        <w:rPr>
          <w:b/>
          <w:sz w:val="20"/>
          <w:szCs w:val="20"/>
        </w:rPr>
      </w:pPr>
      <w:r>
        <w:rPr>
          <w:b/>
          <w:szCs w:val="24"/>
        </w:rPr>
        <w:tab/>
      </w:r>
      <w:r w:rsidRPr="00FC7328">
        <w:rPr>
          <w:b/>
          <w:sz w:val="20"/>
          <w:szCs w:val="20"/>
        </w:rPr>
        <w:t xml:space="preserve">Doç. Dr. </w:t>
      </w:r>
      <w:r w:rsidR="004C5B72">
        <w:rPr>
          <w:b/>
          <w:sz w:val="20"/>
          <w:szCs w:val="20"/>
        </w:rPr>
        <w:t>Bilgehan YEŞİLOVA</w:t>
      </w:r>
    </w:p>
    <w:p w:rsidR="004C5B72" w:rsidRDefault="004C5B72" w:rsidP="00BD72A9">
      <w:pPr>
        <w:rPr>
          <w:b/>
          <w:sz w:val="20"/>
          <w:szCs w:val="20"/>
        </w:rPr>
      </w:pPr>
    </w:p>
    <w:p w:rsidR="004C5B72" w:rsidRPr="004C5B72" w:rsidRDefault="004C5B72" w:rsidP="004C5B72">
      <w:pPr>
        <w:ind w:left="708"/>
        <w:rPr>
          <w:szCs w:val="24"/>
        </w:rPr>
      </w:pPr>
      <w:r w:rsidRPr="004C5B72">
        <w:rPr>
          <w:szCs w:val="24"/>
        </w:rPr>
        <w:t>16200001053</w:t>
      </w:r>
      <w:r w:rsidRPr="004C5B72">
        <w:rPr>
          <w:szCs w:val="24"/>
        </w:rPr>
        <w:tab/>
        <w:t>Büşra ÖKMEN</w:t>
      </w:r>
    </w:p>
    <w:p w:rsidR="004C5B72" w:rsidRPr="004C5B72" w:rsidRDefault="004C5B72" w:rsidP="004C5B72">
      <w:pPr>
        <w:ind w:left="708"/>
        <w:rPr>
          <w:szCs w:val="24"/>
        </w:rPr>
      </w:pPr>
      <w:r w:rsidRPr="004C5B72">
        <w:rPr>
          <w:szCs w:val="24"/>
        </w:rPr>
        <w:t>16200001057</w:t>
      </w:r>
      <w:r w:rsidRPr="004C5B72">
        <w:rPr>
          <w:szCs w:val="24"/>
        </w:rPr>
        <w:tab/>
        <w:t>Yaren ESENER</w:t>
      </w:r>
    </w:p>
    <w:p w:rsidR="00DC14CA" w:rsidRDefault="00DC14CA" w:rsidP="00630DAD">
      <w:pPr>
        <w:rPr>
          <w:szCs w:val="24"/>
        </w:rPr>
      </w:pPr>
    </w:p>
    <w:p w:rsidR="00434AA3" w:rsidRDefault="00434AA3" w:rsidP="00FC7328">
      <w:pPr>
        <w:rPr>
          <w:szCs w:val="24"/>
        </w:rPr>
      </w:pPr>
    </w:p>
    <w:p w:rsidR="00434AA3" w:rsidRDefault="00434AA3" w:rsidP="004C5B72">
      <w:pPr>
        <w:rPr>
          <w:szCs w:val="24"/>
        </w:rPr>
      </w:pPr>
    </w:p>
    <w:p w:rsidR="00434AA3" w:rsidRPr="00434AA3" w:rsidRDefault="00434AA3" w:rsidP="00434AA3">
      <w:pPr>
        <w:jc w:val="center"/>
        <w:rPr>
          <w:b/>
          <w:szCs w:val="24"/>
        </w:rPr>
      </w:pPr>
      <w:r w:rsidRPr="00434AA3">
        <w:rPr>
          <w:b/>
          <w:szCs w:val="24"/>
        </w:rPr>
        <w:t>*</w:t>
      </w:r>
      <w:r w:rsidRPr="00434AA3">
        <w:rPr>
          <w:b/>
          <w:szCs w:val="24"/>
        </w:rPr>
        <w:tab/>
        <w:t>*</w:t>
      </w:r>
      <w:r w:rsidRPr="00434AA3">
        <w:rPr>
          <w:b/>
          <w:szCs w:val="24"/>
        </w:rPr>
        <w:tab/>
        <w:t>*</w:t>
      </w:r>
    </w:p>
    <w:sectPr w:rsidR="00434AA3" w:rsidRPr="00434A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2E" w:rsidRDefault="00E6242E" w:rsidP="002F4BC8">
      <w:r>
        <w:separator/>
      </w:r>
    </w:p>
  </w:endnote>
  <w:endnote w:type="continuationSeparator" w:id="0">
    <w:p w:rsidR="00E6242E" w:rsidRDefault="00E6242E" w:rsidP="002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89062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F4BC8" w:rsidRPr="002F4BC8" w:rsidRDefault="002F4BC8">
        <w:pPr>
          <w:pStyle w:val="AltBilgi"/>
          <w:jc w:val="center"/>
          <w:rPr>
            <w:sz w:val="22"/>
          </w:rPr>
        </w:pPr>
        <w:r w:rsidRPr="002F4BC8">
          <w:rPr>
            <w:sz w:val="22"/>
          </w:rPr>
          <w:fldChar w:fldCharType="begin"/>
        </w:r>
        <w:r w:rsidRPr="002F4BC8">
          <w:rPr>
            <w:sz w:val="22"/>
          </w:rPr>
          <w:instrText>PAGE   \* MERGEFORMAT</w:instrText>
        </w:r>
        <w:r w:rsidRPr="002F4BC8">
          <w:rPr>
            <w:sz w:val="22"/>
          </w:rPr>
          <w:fldChar w:fldCharType="separate"/>
        </w:r>
        <w:r w:rsidR="00F36698">
          <w:rPr>
            <w:noProof/>
            <w:sz w:val="22"/>
          </w:rPr>
          <w:t>1</w:t>
        </w:r>
        <w:r w:rsidRPr="002F4BC8">
          <w:rPr>
            <w:sz w:val="22"/>
          </w:rPr>
          <w:fldChar w:fldCharType="end"/>
        </w:r>
      </w:p>
    </w:sdtContent>
  </w:sdt>
  <w:p w:rsidR="002F4BC8" w:rsidRDefault="002F4B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2E" w:rsidRDefault="00E6242E" w:rsidP="002F4BC8">
      <w:r>
        <w:separator/>
      </w:r>
    </w:p>
  </w:footnote>
  <w:footnote w:type="continuationSeparator" w:id="0">
    <w:p w:rsidR="00E6242E" w:rsidRDefault="00E6242E" w:rsidP="002F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269"/>
    <w:multiLevelType w:val="hybridMultilevel"/>
    <w:tmpl w:val="3FF27B6A"/>
    <w:lvl w:ilvl="0" w:tplc="EE18AB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332C"/>
    <w:multiLevelType w:val="hybridMultilevel"/>
    <w:tmpl w:val="947AA5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3F"/>
    <w:rsid w:val="00005603"/>
    <w:rsid w:val="0002430B"/>
    <w:rsid w:val="000546F7"/>
    <w:rsid w:val="00054FCC"/>
    <w:rsid w:val="000867C6"/>
    <w:rsid w:val="000C7594"/>
    <w:rsid w:val="001E5EEF"/>
    <w:rsid w:val="0020445E"/>
    <w:rsid w:val="00236CB7"/>
    <w:rsid w:val="002B57C6"/>
    <w:rsid w:val="002F23A8"/>
    <w:rsid w:val="002F4BC8"/>
    <w:rsid w:val="003043B4"/>
    <w:rsid w:val="003049BD"/>
    <w:rsid w:val="00311E38"/>
    <w:rsid w:val="003C0036"/>
    <w:rsid w:val="003C7CAA"/>
    <w:rsid w:val="003E338D"/>
    <w:rsid w:val="004064FC"/>
    <w:rsid w:val="00434AA3"/>
    <w:rsid w:val="0043561A"/>
    <w:rsid w:val="00444952"/>
    <w:rsid w:val="004572D3"/>
    <w:rsid w:val="00481A68"/>
    <w:rsid w:val="004C5B72"/>
    <w:rsid w:val="005E08BE"/>
    <w:rsid w:val="005F35C9"/>
    <w:rsid w:val="00630DAD"/>
    <w:rsid w:val="00690107"/>
    <w:rsid w:val="006D5B4D"/>
    <w:rsid w:val="00723A92"/>
    <w:rsid w:val="00731EA2"/>
    <w:rsid w:val="0076752C"/>
    <w:rsid w:val="007C6981"/>
    <w:rsid w:val="007D720E"/>
    <w:rsid w:val="00816CED"/>
    <w:rsid w:val="00831B53"/>
    <w:rsid w:val="00857179"/>
    <w:rsid w:val="008B4DFB"/>
    <w:rsid w:val="0091290F"/>
    <w:rsid w:val="009B123F"/>
    <w:rsid w:val="00A829AC"/>
    <w:rsid w:val="00B17344"/>
    <w:rsid w:val="00B62C88"/>
    <w:rsid w:val="00B70CF3"/>
    <w:rsid w:val="00B7661F"/>
    <w:rsid w:val="00B80C46"/>
    <w:rsid w:val="00B81F25"/>
    <w:rsid w:val="00BC644D"/>
    <w:rsid w:val="00BD29CB"/>
    <w:rsid w:val="00BD72A9"/>
    <w:rsid w:val="00C10D91"/>
    <w:rsid w:val="00C357EA"/>
    <w:rsid w:val="00C805DF"/>
    <w:rsid w:val="00CD5AF8"/>
    <w:rsid w:val="00D17C18"/>
    <w:rsid w:val="00D238E8"/>
    <w:rsid w:val="00D31C6C"/>
    <w:rsid w:val="00DB5AB7"/>
    <w:rsid w:val="00DC14CA"/>
    <w:rsid w:val="00DE5A3C"/>
    <w:rsid w:val="00E027A9"/>
    <w:rsid w:val="00E45548"/>
    <w:rsid w:val="00E455FA"/>
    <w:rsid w:val="00E604D1"/>
    <w:rsid w:val="00E6242E"/>
    <w:rsid w:val="00E75BA7"/>
    <w:rsid w:val="00E77C5D"/>
    <w:rsid w:val="00EB3539"/>
    <w:rsid w:val="00EE2C5B"/>
    <w:rsid w:val="00F15D20"/>
    <w:rsid w:val="00F24E09"/>
    <w:rsid w:val="00F36698"/>
    <w:rsid w:val="00FC7328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DE04"/>
  <w15:chartTrackingRefBased/>
  <w15:docId w15:val="{A90F5ECB-D55A-498C-AE8B-683F2B87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4B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4BC8"/>
  </w:style>
  <w:style w:type="paragraph" w:styleId="AltBilgi">
    <w:name w:val="footer"/>
    <w:basedOn w:val="Normal"/>
    <w:link w:val="AltBilgiChar"/>
    <w:uiPriority w:val="99"/>
    <w:unhideWhenUsed/>
    <w:rsid w:val="002F4B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4BC8"/>
  </w:style>
  <w:style w:type="paragraph" w:styleId="BalonMetni">
    <w:name w:val="Balloon Text"/>
    <w:basedOn w:val="Normal"/>
    <w:link w:val="BalonMetniChar"/>
    <w:uiPriority w:val="99"/>
    <w:semiHidden/>
    <w:unhideWhenUsed/>
    <w:rsid w:val="003C00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Bilgin</dc:creator>
  <cp:keywords/>
  <dc:description/>
  <cp:lastModifiedBy>Emel Şen</cp:lastModifiedBy>
  <cp:revision>2</cp:revision>
  <cp:lastPrinted>2017-06-01T10:54:00Z</cp:lastPrinted>
  <dcterms:created xsi:type="dcterms:W3CDTF">2018-05-30T13:44:00Z</dcterms:created>
  <dcterms:modified xsi:type="dcterms:W3CDTF">2018-05-30T13:44:00Z</dcterms:modified>
</cp:coreProperties>
</file>